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刘明杰：校园里的公益明星</w:t>
      </w:r>
    </w:p>
    <w:p>
      <w:pPr>
        <w:spacing w:line="48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</w:t>
      </w:r>
      <w:r>
        <w:rPr>
          <w:rFonts w:hint="eastAsia" w:asciiTheme="minorEastAsia" w:hAnsiTheme="minorEastAsia"/>
          <w:b/>
          <w:sz w:val="24"/>
          <w:szCs w:val="24"/>
        </w:rPr>
        <w:t>人物简介</w:t>
      </w:r>
      <w:r>
        <w:rPr>
          <w:rFonts w:hint="eastAsia" w:asciiTheme="minorEastAsia" w:hAnsiTheme="minor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刘明杰，女，汉族， 1996年7月出生，中共预备党员，郑州航空工业管理学院2014级学生，会计学院青年志愿者团主席。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</w:t>
      </w:r>
      <w:r>
        <w:rPr>
          <w:rFonts w:hint="eastAsia" w:asciiTheme="minorEastAsia" w:hAnsiTheme="minorEastAsia"/>
          <w:b/>
          <w:sz w:val="24"/>
          <w:szCs w:val="24"/>
        </w:rPr>
        <w:t>事迹简介</w:t>
      </w:r>
      <w:r>
        <w:rPr>
          <w:rFonts w:hint="eastAsia" w:asciiTheme="minorEastAsia" w:hAnsiTheme="minor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留守儿童眼里，她是刘老师；在孤寡老人心中，她是亲闺女；义务支教，帮扶孤老，校园服务，步伐不止，公益不熄；她用实际行动诠释着公益的含义，累计公益服务时长达三千小时。2016年11月，中共郑州航院委员会授予她“大学生诚信自强之星”称号；2017年1月，河南省志愿者联合会授予她“河南省优秀志愿者”称号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</w:t>
      </w:r>
      <w:r>
        <w:rPr>
          <w:rFonts w:hint="eastAsia" w:asciiTheme="minorEastAsia" w:hAnsiTheme="minorEastAsia"/>
          <w:b/>
          <w:sz w:val="24"/>
          <w:szCs w:val="24"/>
        </w:rPr>
        <w:t>正文</w:t>
      </w:r>
      <w:r>
        <w:rPr>
          <w:rFonts w:hint="eastAsia" w:asciiTheme="minorEastAsia" w:hAnsiTheme="minor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2014年9月，刘明杰考入郑州航空工业管理学院，就读于会计学院审计学专业。本着对公益执着的热爱，她从大一时就加入了会计学院青年志愿者团（以下简称青团）。青团“立足校园，服务社会”的公益宗旨与刘明杰心相契合，这里成了她大学生活中爱心开始的地方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2015年9月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第一届中国郑港国际徒步大会志愿者招募的担子落到刘明杰身上。作为负责人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从活动宣传到志愿者报名、面试、培训，再到最后赛事正式开始，关于活动的每个流程</w:t>
      </w:r>
      <w:r>
        <w:rPr>
          <w:rFonts w:hint="eastAsia" w:asciiTheme="minorEastAsia" w:hAnsiTheme="minorEastAsia"/>
          <w:sz w:val="24"/>
          <w:szCs w:val="24"/>
        </w:rPr>
        <w:t>，她都认真策划着；</w:t>
      </w:r>
      <w:r>
        <w:rPr>
          <w:rFonts w:asciiTheme="minorEastAsia" w:hAnsiTheme="minorEastAsia"/>
          <w:sz w:val="24"/>
          <w:szCs w:val="24"/>
        </w:rPr>
        <w:t>为保证赛事的顺利进行，负责人们提前对二十公里的赛道进行踩点，确定每个供水点的位置及每队志愿者的分布情况</w:t>
      </w:r>
      <w:r>
        <w:rPr>
          <w:rFonts w:hint="eastAsia" w:asciiTheme="minorEastAsia" w:hAnsiTheme="minorEastAsia"/>
          <w:sz w:val="24"/>
          <w:szCs w:val="24"/>
        </w:rPr>
        <w:t>，每一个细节，他们都尽心商讨着。“</w:t>
      </w:r>
      <w:r>
        <w:rPr>
          <w:rFonts w:asciiTheme="minorEastAsia" w:hAnsiTheme="minorEastAsia"/>
          <w:sz w:val="24"/>
          <w:szCs w:val="24"/>
        </w:rPr>
        <w:t>印象最深的还是活动进行的那天，五点多志愿者们要出发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为了两百名志愿者可以吃到新鲜的早餐，我们凌晨三点钟便起床准备各项事宜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四点左右需要去取面包。集合时面包、牛奶、火腿已经到位。听到大家说今天的早餐真是丰富的难以置信时，便觉得一切辛苦都值了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”她如是说。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2015年</w:t>
      </w:r>
      <w:r>
        <w:rPr>
          <w:rFonts w:asciiTheme="minorEastAsia" w:hAnsiTheme="minorEastAsia"/>
          <w:sz w:val="24"/>
          <w:szCs w:val="24"/>
        </w:rPr>
        <w:t>11月，我校图书馆正式开放，刘明杰想能不能把公益项目做到图书馆，真正地方便广大同学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 xml:space="preserve"> 图书馆“爱心笔”的想法便油然而生</w:t>
      </w:r>
      <w:r>
        <w:rPr>
          <w:rFonts w:hint="eastAsia" w:asciiTheme="minorEastAsia" w:hAnsiTheme="minorEastAsia"/>
          <w:sz w:val="24"/>
          <w:szCs w:val="24"/>
        </w:rPr>
        <w:t>。为了爱心笔的投放，</w:t>
      </w:r>
      <w:r>
        <w:rPr>
          <w:rFonts w:asciiTheme="minorEastAsia" w:hAnsiTheme="minorEastAsia"/>
          <w:sz w:val="24"/>
          <w:szCs w:val="24"/>
        </w:rPr>
        <w:t>她一直待在图书馆里，了解每层楼的结构、每个阅览室的位置、记录每层自习室桌子的数量、甚至每层楼柱子的位置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图书馆的每个角落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她都印象深刻</w:t>
      </w:r>
      <w:r>
        <w:rPr>
          <w:rFonts w:hint="eastAsia" w:asciiTheme="minorEastAsia" w:hAnsiTheme="minorEastAsia"/>
          <w:sz w:val="24"/>
          <w:szCs w:val="24"/>
        </w:rPr>
        <w:t>。项目落实后，</w:t>
      </w:r>
      <w:r>
        <w:rPr>
          <w:rFonts w:asciiTheme="minorEastAsia" w:hAnsiTheme="minorEastAsia"/>
          <w:sz w:val="24"/>
          <w:szCs w:val="24"/>
        </w:rPr>
        <w:t>受到全校师生的一致好评。她有时晚上也会因为满脑子都在想</w:t>
      </w:r>
      <w:r>
        <w:rPr>
          <w:rFonts w:hint="eastAsia" w:asciiTheme="minorEastAsia" w:hAnsiTheme="minorEastAsia"/>
          <w:sz w:val="24"/>
          <w:szCs w:val="24"/>
        </w:rPr>
        <w:t>“爱心笔”的事情</w:t>
      </w:r>
      <w:r>
        <w:rPr>
          <w:rFonts w:asciiTheme="minorEastAsia" w:hAnsiTheme="minorEastAsia"/>
          <w:sz w:val="24"/>
          <w:szCs w:val="24"/>
        </w:rPr>
        <w:t>而睡不着，但是最终看到</w:t>
      </w:r>
      <w:r>
        <w:rPr>
          <w:rFonts w:hint="eastAsia" w:cs="宋体" w:asciiTheme="minorEastAsia" w:hAnsiTheme="minorEastAsia"/>
          <w:sz w:val="24"/>
          <w:szCs w:val="24"/>
        </w:rPr>
        <w:t>自己所做之事能使身边的同学受益，便感到很满足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2015年暑期，刘明杰跟着学院的一支三下乡队伍，到了新乡市丁寨村丁寨小学。这里的地面就是黄土地，没走几步路，鞋子上已经铺了一层尘土；丁寨小学的教室是一排小瓦房，屋子抬头就能看见梁上的柱子，还有大大小小的蜘蛛网纵横交错；木质的课桌已经被虫子蛀的不成样子，凳子总是发出咯吱咯吱的响声。坐在教室里的，是一群衣衫不整还流着鼻涕的孩童，但刘明杰从他们清澈见底的眸子里，读出了希望和梦想，她下定决心，要将对支教的这份热爱，尽情的施展在这所小学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2016年6月阳光明媚的一天，一场支教挂牌仪式在这个丝毫不被人们注意的小学里顺利进行着，这所小学，因为包括刘明杰在内的青团志愿者的到来，开始了它全新的改变。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刘明杰带领着她的志愿团队，在大学校园里通过义卖、爱心拍卖会、募捐等形式，用筹得的善款帮孩子们圆了篮球梦和足球梦——为丁寨小学捐赠了它第一项运动设备：一台崭新的篮球架；她们还在这里开创了武术课、音乐课和美术课，用自己的行动填补孩子们知识的匮乏，丰富着孩子们的学习与生活。刘明杰说，支教不是带着相机和好奇心去拍拍照、发朋友圈，对她来说， 86名留守儿童叫的每一句“老师”，都是一种无法释怀的责任。</w:t>
      </w:r>
      <w:r>
        <w:rPr>
          <w:rFonts w:hint="eastAsia" w:asciiTheme="minorEastAsia" w:hAnsiTheme="minorEastAsia"/>
          <w:sz w:val="24"/>
          <w:szCs w:val="24"/>
        </w:rPr>
        <w:t>也有人问刘明杰，现在教育资源这么缺乏，为什么你们非要让孩子们会画一幅画、唱一首歌？她回答说，“这些孩子们的父母长期不在身边，学校是他们接受教育和了解新事物的唯一地方，音体美武这样的副科课程，让孩子们变得更加自信快乐了。”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</w:t>
      </w:r>
      <w:r>
        <w:rPr>
          <w:rFonts w:asciiTheme="minorEastAsia" w:hAnsiTheme="minorEastAsia"/>
          <w:sz w:val="24"/>
          <w:szCs w:val="24"/>
        </w:rPr>
        <w:t>在做好志愿工作的同时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刘明杰也没有固步自封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她</w:t>
      </w:r>
      <w:r>
        <w:rPr>
          <w:rFonts w:hint="eastAsia" w:asciiTheme="minorEastAsia" w:hAnsiTheme="minorEastAsia"/>
          <w:sz w:val="24"/>
          <w:szCs w:val="24"/>
        </w:rPr>
        <w:t>不仅</w:t>
      </w:r>
      <w:r>
        <w:rPr>
          <w:rFonts w:asciiTheme="minorEastAsia" w:hAnsiTheme="minorEastAsia"/>
          <w:sz w:val="24"/>
          <w:szCs w:val="24"/>
        </w:rPr>
        <w:t>拿到过校内奖学金，还通过自己的努力考取主修专业的相关证书。她还参加校内外学术实践活动，曾在大学生创业大赛取得银奖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同时作为我校第二期青年马克思主义者培训班中的一员，在学习理论课之余，进行外出拓展，感受红色精神，全面磨练自己的意志。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谈起自己大学期间的经历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刘明杰说自己一直在成长蜕变</w:t>
      </w:r>
      <w:r>
        <w:rPr>
          <w:rFonts w:hint="eastAsia" w:asciiTheme="minorEastAsia" w:hAnsiTheme="minorEastAsia"/>
          <w:sz w:val="24"/>
          <w:szCs w:val="24"/>
        </w:rPr>
        <w:t>，这种成长的滋味有甜有酸，有苦有痛，一路公益相伴，让她更坚强、独立。刘明杰始终传递着“赠人玫瑰”的美好，她用自己的行动告诉我们：“公益”是一件值得选择并为之坚持的事，而她已经坚持了三年。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autoSpaceDN w:val="0"/>
        <w:spacing w:line="560" w:lineRule="exact"/>
        <w:ind w:firstLine="645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举荐人：张培源</w:t>
      </w:r>
    </w:p>
    <w:p>
      <w:pPr>
        <w:autoSpaceDN w:val="0"/>
        <w:spacing w:line="560" w:lineRule="exact"/>
        <w:ind w:firstLine="645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电话：0371-60632639</w:t>
      </w:r>
    </w:p>
    <w:p>
      <w:pPr>
        <w:autoSpaceDN w:val="0"/>
        <w:spacing w:line="560" w:lineRule="exact"/>
        <w:ind w:firstLine="645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13676972001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E7"/>
    <w:rsid w:val="00023362"/>
    <w:rsid w:val="000E75E7"/>
    <w:rsid w:val="000F62AC"/>
    <w:rsid w:val="00193A45"/>
    <w:rsid w:val="00215C90"/>
    <w:rsid w:val="00272286"/>
    <w:rsid w:val="00370A9E"/>
    <w:rsid w:val="00411187"/>
    <w:rsid w:val="00550D23"/>
    <w:rsid w:val="00584665"/>
    <w:rsid w:val="005F2F1F"/>
    <w:rsid w:val="00646022"/>
    <w:rsid w:val="00664471"/>
    <w:rsid w:val="00672BFC"/>
    <w:rsid w:val="006B0FF9"/>
    <w:rsid w:val="00717AA8"/>
    <w:rsid w:val="007647BB"/>
    <w:rsid w:val="008036C0"/>
    <w:rsid w:val="008442A9"/>
    <w:rsid w:val="00875CAD"/>
    <w:rsid w:val="00A011A6"/>
    <w:rsid w:val="00A077F0"/>
    <w:rsid w:val="00B15E8E"/>
    <w:rsid w:val="00B26936"/>
    <w:rsid w:val="00B453E6"/>
    <w:rsid w:val="00BE22DC"/>
    <w:rsid w:val="00CE6AC3"/>
    <w:rsid w:val="00DE1B45"/>
    <w:rsid w:val="00E60B63"/>
    <w:rsid w:val="00EB7F21"/>
    <w:rsid w:val="00F566F3"/>
    <w:rsid w:val="00F80846"/>
    <w:rsid w:val="27CB3665"/>
    <w:rsid w:val="2CD17F28"/>
    <w:rsid w:val="76F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unhideWhenUsed/>
    <w:uiPriority w:val="99"/>
    <w:rPr>
      <w:sz w:val="18"/>
      <w:szCs w:val="18"/>
    </w:rPr>
  </w:style>
  <w:style w:type="character" w:customStyle="1" w:styleId="7">
    <w:name w:val="标题 1 Char"/>
    <w:basedOn w:val="5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8">
    <w:name w:val="标题 2 Char"/>
    <w:basedOn w:val="5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5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286</Words>
  <Characters>1632</Characters>
  <Lines>13</Lines>
  <Paragraphs>3</Paragraphs>
  <ScaleCrop>false</ScaleCrop>
  <LinksUpToDate>false</LinksUpToDate>
  <CharactersWithSpaces>1915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2017-05-21T08:26:00Z</dcterms:created>
  <dc:creator>刘明杰</dc:creator>
  <cp:lastModifiedBy>Administrator</cp:lastModifiedBy>
  <dcterms:modified xsi:type="dcterms:W3CDTF">2017-05-31T07:42:28Z</dcterms:modified>
  <dc:title>刘明杰：校园里的公益明星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